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BE" w:rsidRDefault="001B3DBE" w:rsidP="001B3DBE">
      <w:pPr>
        <w:spacing w:line="480" w:lineRule="exact"/>
        <w:jc w:val="center"/>
        <w:rPr>
          <w:rFonts w:eastAsia="方正小标宋简体" w:hint="eastAsia"/>
          <w:color w:val="000000" w:themeColor="text1"/>
          <w:sz w:val="36"/>
          <w:szCs w:val="36"/>
        </w:rPr>
      </w:pPr>
    </w:p>
    <w:p w:rsidR="001B3DBE" w:rsidRPr="00525DC1" w:rsidRDefault="001B3DBE" w:rsidP="001B3DBE">
      <w:pPr>
        <w:spacing w:line="480" w:lineRule="exact"/>
        <w:jc w:val="center"/>
        <w:rPr>
          <w:rFonts w:eastAsia="方正小标宋简体"/>
          <w:bCs/>
          <w:color w:val="000000" w:themeColor="text1"/>
          <w:sz w:val="36"/>
          <w:szCs w:val="36"/>
        </w:rPr>
      </w:pPr>
      <w:bookmarkStart w:id="0" w:name="_GoBack"/>
      <w:bookmarkEnd w:id="0"/>
      <w:r w:rsidRPr="00525DC1">
        <w:rPr>
          <w:rFonts w:eastAsia="方正小标宋简体"/>
          <w:color w:val="000000" w:themeColor="text1"/>
          <w:sz w:val="36"/>
          <w:szCs w:val="36"/>
        </w:rPr>
        <w:t>2015</w:t>
      </w:r>
      <w:r w:rsidRPr="00525DC1">
        <w:rPr>
          <w:rFonts w:eastAsia="方正小标宋简体" w:hint="eastAsia"/>
          <w:color w:val="000000" w:themeColor="text1"/>
          <w:sz w:val="36"/>
          <w:szCs w:val="36"/>
        </w:rPr>
        <w:t>年度</w:t>
      </w:r>
      <w:r w:rsidRPr="00525DC1">
        <w:rPr>
          <w:rFonts w:eastAsia="方正小标宋简体" w:hint="eastAsia"/>
          <w:bCs/>
          <w:color w:val="000000" w:themeColor="text1"/>
          <w:sz w:val="36"/>
          <w:szCs w:val="36"/>
        </w:rPr>
        <w:t>“北京市五四红旗团委”申报表</w:t>
      </w:r>
    </w:p>
    <w:p w:rsidR="001B3DBE" w:rsidRPr="00525DC1" w:rsidRDefault="001B3DBE" w:rsidP="001B3DBE">
      <w:pPr>
        <w:spacing w:line="480" w:lineRule="exact"/>
        <w:jc w:val="center"/>
        <w:rPr>
          <w:rFonts w:eastAsia="方正小标宋简体"/>
          <w:bCs/>
          <w:color w:val="000000" w:themeColor="text1"/>
          <w:szCs w:val="21"/>
        </w:rPr>
      </w:pPr>
    </w:p>
    <w:tbl>
      <w:tblPr>
        <w:tblW w:w="8849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"/>
        <w:gridCol w:w="646"/>
        <w:gridCol w:w="350"/>
        <w:gridCol w:w="61"/>
        <w:gridCol w:w="854"/>
        <w:gridCol w:w="648"/>
        <w:gridCol w:w="1337"/>
        <w:gridCol w:w="708"/>
        <w:gridCol w:w="1275"/>
        <w:gridCol w:w="710"/>
        <w:gridCol w:w="655"/>
        <w:gridCol w:w="762"/>
        <w:gridCol w:w="457"/>
        <w:gridCol w:w="213"/>
      </w:tblGrid>
      <w:tr w:rsidR="001B3DBE" w:rsidRPr="00525DC1" w:rsidTr="001A00D7">
        <w:trPr>
          <w:gridBefore w:val="1"/>
          <w:wBefore w:w="173" w:type="dxa"/>
          <w:trHeight w:val="715"/>
          <w:jc w:val="center"/>
        </w:trPr>
        <w:tc>
          <w:tcPr>
            <w:tcW w:w="2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团委全称</w:t>
            </w:r>
          </w:p>
        </w:tc>
        <w:tc>
          <w:tcPr>
            <w:tcW w:w="6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3DBE" w:rsidRPr="00525DC1" w:rsidTr="001A00D7">
        <w:trPr>
          <w:gridBefore w:val="1"/>
          <w:wBefore w:w="173" w:type="dxa"/>
          <w:cantSplit/>
          <w:trHeight w:val="68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情况基本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现有团员总数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3963A4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/>
                <w:color w:val="000000" w:themeColor="text1"/>
                <w:szCs w:val="21"/>
              </w:rPr>
              <w:t>2015</w:t>
            </w: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年发展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团员人数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/>
                <w:color w:val="000000" w:themeColor="text1"/>
                <w:szCs w:val="21"/>
              </w:rPr>
              <w:t>2015</w:t>
            </w: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年“推优”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入党人数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1B3DBE" w:rsidRPr="00525DC1" w:rsidTr="001A00D7">
        <w:trPr>
          <w:gridBefore w:val="1"/>
          <w:wBefore w:w="173" w:type="dxa"/>
          <w:trHeight w:hRule="exact" w:val="708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情况</w:t>
            </w:r>
          </w:p>
          <w:p w:rsidR="001B3DBE" w:rsidRPr="00525DC1" w:rsidRDefault="001B3DBE" w:rsidP="001A00D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团干部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团委委员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人</w:t>
            </w:r>
            <w:r w:rsidRPr="00525DC1">
              <w:rPr>
                <w:rFonts w:eastAsia="仿宋_GB2312"/>
                <w:color w:val="000000" w:themeColor="text1"/>
                <w:szCs w:val="21"/>
              </w:rPr>
              <w:t xml:space="preserve">   </w:t>
            </w:r>
            <w:r w:rsidRPr="00525DC1">
              <w:rPr>
                <w:rFonts w:eastAsia="仿宋_GB2312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团委所属的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专职团干部数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3963A4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团委所属的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兼职团干部数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3963A4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团委上次换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届距今几年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3963A4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3DBE" w:rsidRPr="00525DC1" w:rsidTr="001A00D7">
        <w:trPr>
          <w:gridBefore w:val="1"/>
          <w:wBefore w:w="173" w:type="dxa"/>
          <w:trHeight w:hRule="exact" w:val="71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jc w:val="lef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团委书记是否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同级党委委员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3963A4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团委书记能否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列席同级党委会议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3963A4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3DBE" w:rsidRPr="00525DC1" w:rsidTr="001A00D7">
        <w:trPr>
          <w:gridBefore w:val="1"/>
          <w:wBefore w:w="173" w:type="dxa"/>
          <w:trHeight w:val="64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widowControl/>
              <w:jc w:val="lef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9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现任团委书记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姓</w:t>
            </w:r>
            <w:r w:rsidRPr="00525DC1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DBE" w:rsidRPr="003963A4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年</w:t>
            </w:r>
            <w:r w:rsidRPr="00525DC1">
              <w:rPr>
                <w:rFonts w:eastAsia="仿宋_GB2312"/>
                <w:color w:val="000000" w:themeColor="text1"/>
                <w:szCs w:val="21"/>
              </w:rPr>
              <w:t xml:space="preserve">   </w:t>
            </w:r>
            <w:r w:rsidRPr="00525DC1">
              <w:rPr>
                <w:rFonts w:eastAsia="仿宋_GB2312" w:hint="eastAsia"/>
                <w:color w:val="000000" w:themeColor="text1"/>
                <w:szCs w:val="21"/>
              </w:rPr>
              <w:t>龄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DBE" w:rsidRPr="003963A4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3DBE" w:rsidRPr="00525DC1" w:rsidTr="001A00D7">
        <w:trPr>
          <w:gridBefore w:val="1"/>
          <w:wBefore w:w="173" w:type="dxa"/>
          <w:trHeight w:val="64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widowControl/>
              <w:jc w:val="lef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9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任职时间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1B3DBE" w:rsidRPr="00525DC1" w:rsidTr="001A00D7">
        <w:trPr>
          <w:gridBefore w:val="1"/>
          <w:wBefore w:w="173" w:type="dxa"/>
          <w:trHeight w:val="658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情</w:t>
            </w:r>
            <w:r w:rsidRPr="00525DC1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proofErr w:type="gramStart"/>
            <w:r w:rsidRPr="00525DC1">
              <w:rPr>
                <w:rFonts w:eastAsia="仿宋_GB2312" w:hint="eastAsia"/>
                <w:color w:val="000000" w:themeColor="text1"/>
                <w:szCs w:val="21"/>
              </w:rPr>
              <w:t>况</w:t>
            </w:r>
            <w:proofErr w:type="gramEnd"/>
          </w:p>
          <w:p w:rsidR="001B3DBE" w:rsidRPr="00525DC1" w:rsidRDefault="001B3DBE" w:rsidP="001A00D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团费收缴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/>
                <w:color w:val="000000" w:themeColor="text1"/>
                <w:szCs w:val="21"/>
              </w:rPr>
              <w:t>2014</w:t>
            </w: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年应收团费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/>
                <w:color w:val="000000" w:themeColor="text1"/>
                <w:szCs w:val="21"/>
              </w:rPr>
              <w:t>2014</w:t>
            </w: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年实收团费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1B3DBE" w:rsidRPr="00525DC1" w:rsidTr="001A00D7">
        <w:trPr>
          <w:gridBefore w:val="1"/>
          <w:wBefore w:w="173" w:type="dxa"/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widowControl/>
              <w:jc w:val="lef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/>
                <w:color w:val="000000" w:themeColor="text1"/>
                <w:szCs w:val="21"/>
              </w:rPr>
              <w:t>2014</w:t>
            </w: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年应上缴团费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/>
                <w:color w:val="000000" w:themeColor="text1"/>
                <w:szCs w:val="21"/>
              </w:rPr>
              <w:t>2014</w:t>
            </w: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年实际上缴团费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1B3DBE" w:rsidRPr="00525DC1" w:rsidTr="001A00D7">
        <w:trPr>
          <w:gridBefore w:val="1"/>
          <w:wBefore w:w="173" w:type="dxa"/>
          <w:trHeight w:hRule="exact" w:val="131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情</w:t>
            </w:r>
            <w:r w:rsidRPr="00525DC1">
              <w:rPr>
                <w:rFonts w:eastAsia="仿宋_GB2312"/>
                <w:color w:val="000000" w:themeColor="text1"/>
                <w:szCs w:val="21"/>
              </w:rPr>
              <w:t xml:space="preserve">      </w:t>
            </w:r>
            <w:proofErr w:type="gramStart"/>
            <w:r w:rsidRPr="00525DC1">
              <w:rPr>
                <w:rFonts w:eastAsia="仿宋_GB2312" w:hint="eastAsia"/>
                <w:color w:val="000000" w:themeColor="text1"/>
                <w:szCs w:val="21"/>
              </w:rPr>
              <w:t>况</w:t>
            </w:r>
            <w:proofErr w:type="gramEnd"/>
          </w:p>
          <w:p w:rsidR="001B3DBE" w:rsidRPr="00525DC1" w:rsidRDefault="001B3DBE" w:rsidP="001A00D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所属团组织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团支部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（总支）数量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按期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换届的数量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获区县局级以上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Cs w:val="21"/>
              </w:rPr>
              <w:t>荣誉的团支部（总支）数量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1B3DBE" w:rsidRPr="00525DC1" w:rsidTr="001A00D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val="3826"/>
          <w:jc w:val="center"/>
        </w:trPr>
        <w:tc>
          <w:tcPr>
            <w:tcW w:w="1057" w:type="dxa"/>
            <w:gridSpan w:val="3"/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/>
                <w:color w:val="000000" w:themeColor="text1"/>
                <w:sz w:val="24"/>
              </w:rPr>
              <w:t>2015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proofErr w:type="gramStart"/>
            <w:r w:rsidRPr="00525DC1">
              <w:rPr>
                <w:rFonts w:eastAsia="仿宋_GB2312" w:hint="eastAsia"/>
                <w:color w:val="000000" w:themeColor="text1"/>
                <w:sz w:val="24"/>
              </w:rPr>
              <w:t>年重点</w:t>
            </w:r>
            <w:proofErr w:type="gramEnd"/>
            <w:r w:rsidRPr="00525DC1">
              <w:rPr>
                <w:rFonts w:eastAsia="仿宋_GB2312" w:hint="eastAsia"/>
                <w:color w:val="000000" w:themeColor="text1"/>
                <w:sz w:val="24"/>
              </w:rPr>
              <w:t>工作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pacing w:val="20"/>
                <w:sz w:val="28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（活动）</w:t>
            </w:r>
          </w:p>
        </w:tc>
        <w:tc>
          <w:tcPr>
            <w:tcW w:w="7619" w:type="dxa"/>
            <w:gridSpan w:val="10"/>
          </w:tcPr>
          <w:p w:rsidR="001B3DBE" w:rsidRPr="00525DC1" w:rsidRDefault="001B3DBE" w:rsidP="001A00D7">
            <w:pPr>
              <w:snapToGrid w:val="0"/>
              <w:spacing w:line="240" w:lineRule="atLeast"/>
              <w:ind w:firstLineChars="250" w:firstLine="700"/>
              <w:jc w:val="left"/>
              <w:rPr>
                <w:rFonts w:eastAsia="仿宋_GB2312"/>
                <w:color w:val="000000" w:themeColor="text1"/>
                <w:sz w:val="28"/>
                <w:szCs w:val="21"/>
              </w:rPr>
            </w:pP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（需说明评选条件中</w:t>
            </w:r>
            <w:r w:rsidRPr="00525DC1">
              <w:rPr>
                <w:rFonts w:eastAsia="仿宋_GB2312"/>
                <w:color w:val="000000" w:themeColor="text1"/>
                <w:sz w:val="24"/>
              </w:rPr>
              <w:t>2015</w:t>
            </w:r>
            <w:r w:rsidRPr="00525DC1">
              <w:rPr>
                <w:rFonts w:eastAsia="仿宋_GB2312" w:hint="eastAsia"/>
                <w:color w:val="000000" w:themeColor="text1"/>
                <w:sz w:val="24"/>
              </w:rPr>
              <w:t>年各项工作任务落实情况，可另附纸）</w:t>
            </w:r>
          </w:p>
          <w:p w:rsidR="001B3DBE" w:rsidRPr="00525DC1" w:rsidRDefault="001B3DBE" w:rsidP="001A00D7">
            <w:pPr>
              <w:widowControl/>
              <w:jc w:val="left"/>
              <w:rPr>
                <w:rFonts w:eastAsia="仿宋_GB2312" w:cs="宋体"/>
                <w:color w:val="000000" w:themeColor="text1"/>
                <w:kern w:val="0"/>
                <w:sz w:val="24"/>
              </w:rPr>
            </w:pPr>
          </w:p>
          <w:p w:rsidR="001B3DBE" w:rsidRPr="00525DC1" w:rsidRDefault="001B3DBE" w:rsidP="001A00D7">
            <w:pPr>
              <w:pStyle w:val="a5"/>
              <w:adjustRightInd w:val="0"/>
              <w:snapToGrid w:val="0"/>
              <w:spacing w:before="0" w:after="0" w:line="360" w:lineRule="exact"/>
              <w:rPr>
                <w:rFonts w:ascii="Times New Roman" w:eastAsia="仿宋_GB2312" w:hAnsi="Times New Roman"/>
                <w:color w:val="000000" w:themeColor="text1"/>
              </w:rPr>
            </w:pPr>
          </w:p>
          <w:p w:rsidR="001B3DBE" w:rsidRPr="00525DC1" w:rsidRDefault="001B3DBE" w:rsidP="001A00D7">
            <w:pPr>
              <w:pStyle w:val="a5"/>
              <w:adjustRightInd w:val="0"/>
              <w:snapToGrid w:val="0"/>
              <w:spacing w:before="0" w:after="0" w:line="360" w:lineRule="exact"/>
              <w:rPr>
                <w:rFonts w:ascii="Times New Roman" w:eastAsia="仿宋_GB2312" w:hAnsi="Times New Roman"/>
                <w:color w:val="000000" w:themeColor="text1"/>
              </w:rPr>
            </w:pPr>
          </w:p>
          <w:p w:rsidR="001B3DBE" w:rsidRPr="00525DC1" w:rsidRDefault="001B3DBE" w:rsidP="001A00D7">
            <w:pPr>
              <w:pStyle w:val="a5"/>
              <w:adjustRightInd w:val="0"/>
              <w:snapToGrid w:val="0"/>
              <w:spacing w:before="0" w:after="0" w:line="360" w:lineRule="exact"/>
              <w:rPr>
                <w:rFonts w:ascii="Times New Roman" w:eastAsia="仿宋_GB2312" w:hAnsi="Times New Roman"/>
                <w:color w:val="000000" w:themeColor="text1"/>
              </w:rPr>
            </w:pPr>
          </w:p>
          <w:p w:rsidR="001B3DBE" w:rsidRPr="00525DC1" w:rsidRDefault="001B3DBE" w:rsidP="001A00D7">
            <w:pPr>
              <w:pStyle w:val="a5"/>
              <w:adjustRightInd w:val="0"/>
              <w:snapToGrid w:val="0"/>
              <w:spacing w:before="0" w:after="0" w:line="360" w:lineRule="exact"/>
              <w:rPr>
                <w:rFonts w:ascii="Times New Roman" w:eastAsia="仿宋_GB2312" w:hAnsi="Times New Roman"/>
                <w:color w:val="000000" w:themeColor="text1"/>
              </w:rPr>
            </w:pPr>
          </w:p>
          <w:p w:rsidR="001B3DBE" w:rsidRPr="00525DC1" w:rsidRDefault="001B3DBE" w:rsidP="001A00D7">
            <w:pPr>
              <w:pStyle w:val="a5"/>
              <w:adjustRightInd w:val="0"/>
              <w:snapToGrid w:val="0"/>
              <w:spacing w:before="0" w:after="0" w:line="360" w:lineRule="exact"/>
              <w:rPr>
                <w:rFonts w:ascii="Times New Roman" w:eastAsia="仿宋_GB2312" w:hAnsi="Times New Roman"/>
                <w:color w:val="000000" w:themeColor="text1"/>
              </w:rPr>
            </w:pPr>
          </w:p>
          <w:p w:rsidR="001B3DBE" w:rsidRPr="00525DC1" w:rsidRDefault="001B3DBE" w:rsidP="001A00D7">
            <w:pPr>
              <w:pStyle w:val="a5"/>
              <w:adjustRightInd w:val="0"/>
              <w:snapToGrid w:val="0"/>
              <w:spacing w:before="0" w:after="0" w:line="360" w:lineRule="exact"/>
              <w:rPr>
                <w:rFonts w:ascii="Times New Roman" w:eastAsia="仿宋_GB2312" w:hAnsi="Times New Roman"/>
                <w:color w:val="000000" w:themeColor="text1"/>
              </w:rPr>
            </w:pPr>
          </w:p>
        </w:tc>
      </w:tr>
      <w:tr w:rsidR="001B3DBE" w:rsidRPr="00525DC1" w:rsidTr="001A00D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73" w:type="dxa"/>
          <w:trHeight w:val="416"/>
          <w:jc w:val="center"/>
        </w:trPr>
        <w:tc>
          <w:tcPr>
            <w:tcW w:w="8676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1B3DBE" w:rsidRPr="00525DC1" w:rsidRDefault="001B3DBE" w:rsidP="001A00D7">
            <w:pPr>
              <w:ind w:rightChars="-483" w:right="-1014" w:firstLine="48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注：本表一式两份（正反面打印）。</w:t>
            </w:r>
          </w:p>
        </w:tc>
      </w:tr>
      <w:tr w:rsidR="001B3DBE" w:rsidRPr="00525DC1" w:rsidTr="001A00D7">
        <w:trPr>
          <w:gridAfter w:val="1"/>
          <w:wAfter w:w="213" w:type="dxa"/>
          <w:cantSplit/>
          <w:trHeight w:val="6794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BE" w:rsidRPr="00525DC1" w:rsidRDefault="001B3DBE" w:rsidP="001A00D7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pacing w:val="20"/>
                <w:sz w:val="28"/>
                <w:szCs w:val="21"/>
              </w:rPr>
            </w:pP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snapToGrid w:val="0"/>
              <w:spacing w:line="240" w:lineRule="atLeast"/>
              <w:jc w:val="left"/>
              <w:rPr>
                <w:rFonts w:eastAsia="仿宋_GB2312"/>
                <w:color w:val="000000" w:themeColor="text1"/>
                <w:sz w:val="28"/>
                <w:szCs w:val="21"/>
              </w:rPr>
            </w:pPr>
          </w:p>
        </w:tc>
      </w:tr>
      <w:tr w:rsidR="001B3DBE" w:rsidRPr="00525DC1" w:rsidTr="001A00D7">
        <w:trPr>
          <w:gridAfter w:val="1"/>
          <w:wAfter w:w="213" w:type="dxa"/>
          <w:cantSplit/>
          <w:trHeight w:val="3248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所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在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街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乡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团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（工）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委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意</w:t>
            </w:r>
          </w:p>
          <w:p w:rsidR="001B3DBE" w:rsidRPr="00525DC1" w:rsidRDefault="001B3DBE" w:rsidP="001A00D7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pacing w:val="20"/>
                <w:sz w:val="28"/>
                <w:szCs w:val="21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pacing w:line="320" w:lineRule="exact"/>
              <w:ind w:right="560" w:firstLineChars="200" w:firstLine="560"/>
              <w:jc w:val="righ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1B3DBE" w:rsidRPr="00525DC1" w:rsidRDefault="001B3DBE" w:rsidP="001A00D7">
            <w:pPr>
              <w:adjustRightInd w:val="0"/>
              <w:spacing w:line="320" w:lineRule="exact"/>
              <w:ind w:right="560" w:firstLineChars="200" w:firstLine="560"/>
              <w:jc w:val="righ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1B3DBE" w:rsidRPr="00525DC1" w:rsidRDefault="001B3DBE" w:rsidP="001A00D7">
            <w:pPr>
              <w:adjustRightInd w:val="0"/>
              <w:spacing w:line="320" w:lineRule="exact"/>
              <w:ind w:right="560" w:firstLineChars="200" w:firstLine="560"/>
              <w:jc w:val="righ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1B3DBE" w:rsidRPr="00525DC1" w:rsidRDefault="001B3DBE" w:rsidP="001A00D7">
            <w:pPr>
              <w:adjustRightInd w:val="0"/>
              <w:spacing w:line="320" w:lineRule="exact"/>
              <w:ind w:right="560" w:firstLineChars="200" w:firstLine="560"/>
              <w:jc w:val="righ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（签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章）</w:t>
            </w:r>
          </w:p>
          <w:p w:rsidR="001B3DBE" w:rsidRPr="00525DC1" w:rsidRDefault="001B3DBE" w:rsidP="001A00D7">
            <w:pPr>
              <w:snapToGrid w:val="0"/>
              <w:spacing w:line="240" w:lineRule="atLeast"/>
              <w:jc w:val="right"/>
              <w:rPr>
                <w:rFonts w:eastAsia="仿宋_GB2312"/>
                <w:color w:val="000000" w:themeColor="text1"/>
                <w:sz w:val="28"/>
                <w:szCs w:val="21"/>
              </w:rPr>
            </w:pP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B3DBE" w:rsidRPr="00525DC1" w:rsidTr="001A00D7">
        <w:trPr>
          <w:gridAfter w:val="1"/>
          <w:wAfter w:w="213" w:type="dxa"/>
          <w:cantSplit/>
          <w:trHeight w:val="3487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区</w:t>
            </w:r>
          </w:p>
          <w:p w:rsidR="001B3DBE" w:rsidRPr="00525DC1" w:rsidRDefault="001B3DBE" w:rsidP="001A00D7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县</w:t>
            </w:r>
          </w:p>
          <w:p w:rsidR="001B3DBE" w:rsidRPr="00525DC1" w:rsidRDefault="001B3DBE" w:rsidP="001A00D7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局</w:t>
            </w:r>
          </w:p>
          <w:p w:rsidR="001B3DBE" w:rsidRPr="00525DC1" w:rsidRDefault="001B3DBE" w:rsidP="001A00D7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级</w:t>
            </w:r>
          </w:p>
          <w:p w:rsidR="001B3DBE" w:rsidRPr="00525DC1" w:rsidRDefault="001B3DBE" w:rsidP="001A00D7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单</w:t>
            </w:r>
          </w:p>
          <w:p w:rsidR="001B3DBE" w:rsidRPr="00525DC1" w:rsidRDefault="001B3DBE" w:rsidP="001A00D7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位</w:t>
            </w:r>
          </w:p>
          <w:p w:rsidR="001B3DBE" w:rsidRPr="00525DC1" w:rsidRDefault="001B3DBE" w:rsidP="001A00D7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团</w:t>
            </w:r>
          </w:p>
          <w:p w:rsidR="001B3DBE" w:rsidRPr="00525DC1" w:rsidRDefault="001B3DBE" w:rsidP="001A00D7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委</w:t>
            </w:r>
          </w:p>
          <w:p w:rsidR="001B3DBE" w:rsidRPr="00525DC1" w:rsidRDefault="001B3DBE" w:rsidP="001A00D7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意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pacing w:val="20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ind w:firstLineChars="200" w:firstLine="560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ind w:firstLineChars="200" w:firstLine="560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1B3DBE" w:rsidRPr="00525DC1" w:rsidRDefault="001B3DBE" w:rsidP="001A00D7">
            <w:pPr>
              <w:adjustRightInd w:val="0"/>
              <w:spacing w:line="320" w:lineRule="exact"/>
              <w:ind w:right="560" w:firstLineChars="200" w:firstLine="560"/>
              <w:jc w:val="righ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1B3DBE" w:rsidRPr="00525DC1" w:rsidRDefault="001B3DBE" w:rsidP="001A00D7">
            <w:pPr>
              <w:adjustRightInd w:val="0"/>
              <w:spacing w:line="320" w:lineRule="exact"/>
              <w:ind w:right="560" w:firstLineChars="200" w:firstLine="560"/>
              <w:jc w:val="righ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1B3DBE" w:rsidRPr="00525DC1" w:rsidRDefault="001B3DBE" w:rsidP="001A00D7">
            <w:pPr>
              <w:adjustRightInd w:val="0"/>
              <w:spacing w:line="320" w:lineRule="exact"/>
              <w:ind w:right="560" w:firstLineChars="200" w:firstLine="560"/>
              <w:jc w:val="righ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（签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章）</w:t>
            </w:r>
          </w:p>
          <w:p w:rsidR="001B3DBE" w:rsidRPr="00525DC1" w:rsidRDefault="001B3DBE" w:rsidP="001A00D7">
            <w:pPr>
              <w:adjustRightInd w:val="0"/>
              <w:snapToGrid w:val="0"/>
              <w:spacing w:line="320" w:lineRule="exact"/>
              <w:ind w:firstLineChars="200" w:firstLine="560"/>
              <w:jc w:val="righ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 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476EEE" w:rsidRDefault="00476EEE"/>
    <w:sectPr w:rsidR="00476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B5" w:rsidRDefault="009B0BB5" w:rsidP="001B3DBE">
      <w:r>
        <w:separator/>
      </w:r>
    </w:p>
  </w:endnote>
  <w:endnote w:type="continuationSeparator" w:id="0">
    <w:p w:rsidR="009B0BB5" w:rsidRDefault="009B0BB5" w:rsidP="001B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B5" w:rsidRDefault="009B0BB5" w:rsidP="001B3DBE">
      <w:r>
        <w:separator/>
      </w:r>
    </w:p>
  </w:footnote>
  <w:footnote w:type="continuationSeparator" w:id="0">
    <w:p w:rsidR="009B0BB5" w:rsidRDefault="009B0BB5" w:rsidP="001B3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AC"/>
    <w:rsid w:val="001B3DBE"/>
    <w:rsid w:val="00476EEE"/>
    <w:rsid w:val="00962BAC"/>
    <w:rsid w:val="009B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D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D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DBE"/>
    <w:rPr>
      <w:sz w:val="18"/>
      <w:szCs w:val="18"/>
    </w:rPr>
  </w:style>
  <w:style w:type="paragraph" w:styleId="a5">
    <w:name w:val="Normal (Web)"/>
    <w:basedOn w:val="a"/>
    <w:uiPriority w:val="99"/>
    <w:rsid w:val="001B3D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D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D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DBE"/>
    <w:rPr>
      <w:sz w:val="18"/>
      <w:szCs w:val="18"/>
    </w:rPr>
  </w:style>
  <w:style w:type="paragraph" w:styleId="a5">
    <w:name w:val="Normal (Web)"/>
    <w:basedOn w:val="a"/>
    <w:uiPriority w:val="99"/>
    <w:rsid w:val="001B3D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段海滨</dc:creator>
  <cp:keywords/>
  <dc:description/>
  <cp:lastModifiedBy>段海滨</cp:lastModifiedBy>
  <cp:revision>2</cp:revision>
  <dcterms:created xsi:type="dcterms:W3CDTF">2015-11-18T01:09:00Z</dcterms:created>
  <dcterms:modified xsi:type="dcterms:W3CDTF">2015-11-18T01:10:00Z</dcterms:modified>
</cp:coreProperties>
</file>